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37CBE" w14:textId="77777777" w:rsidR="00227EAA" w:rsidRPr="00A25DC0" w:rsidRDefault="00536C61">
      <w:pPr>
        <w:rPr>
          <w:b/>
          <w:sz w:val="32"/>
          <w:szCs w:val="16"/>
        </w:rPr>
      </w:pPr>
      <w:bookmarkStart w:id="0" w:name="_GoBack"/>
      <w:bookmarkEnd w:id="0"/>
      <w:r>
        <w:rPr>
          <w:b/>
          <w:sz w:val="32"/>
          <w:szCs w:val="16"/>
        </w:rPr>
        <w:t>Tithe Commitment Letter</w:t>
      </w:r>
    </w:p>
    <w:p w14:paraId="14F55BF1" w14:textId="77777777" w:rsidR="00A25DC0" w:rsidRDefault="00A25DC0"/>
    <w:p w14:paraId="23D4FB01" w14:textId="77777777" w:rsidR="003F37FD" w:rsidRDefault="003F37FD">
      <w:r>
        <w:t xml:space="preserve">Dear </w:t>
      </w:r>
      <w:r w:rsidRPr="00D902E0">
        <w:rPr>
          <w:highlight w:val="yellow"/>
        </w:rPr>
        <w:t>[First Name],</w:t>
      </w:r>
    </w:p>
    <w:p w14:paraId="3CAE0FA8" w14:textId="77777777" w:rsidR="003F37FD" w:rsidRDefault="003F37FD"/>
    <w:p w14:paraId="17741A72" w14:textId="77777777" w:rsidR="00E379B1" w:rsidRDefault="000F167E" w:rsidP="00536C61">
      <w:r>
        <w:t xml:space="preserve">This week you made a commitment to tithing. </w:t>
      </w:r>
      <w:r w:rsidR="00E379B1">
        <w:t>Congratulations!</w:t>
      </w:r>
    </w:p>
    <w:p w14:paraId="6B246ACE" w14:textId="77777777" w:rsidR="00E379B1" w:rsidRDefault="00E379B1" w:rsidP="00536C61"/>
    <w:p w14:paraId="7D65B795" w14:textId="43EA7C7A" w:rsidR="00E379B1" w:rsidRDefault="00E379B1" w:rsidP="00536C61">
      <w:r>
        <w:t xml:space="preserve">No matter if </w:t>
      </w:r>
      <w:r w:rsidR="008435F5">
        <w:t xml:space="preserve">you are just </w:t>
      </w:r>
      <w:r w:rsidR="000F167E">
        <w:t>start</w:t>
      </w:r>
      <w:r w:rsidR="008435F5">
        <w:t xml:space="preserve">ing to tithe </w:t>
      </w:r>
      <w:r w:rsidR="000F167E">
        <w:t xml:space="preserve">or </w:t>
      </w:r>
      <w:r>
        <w:t xml:space="preserve">you are </w:t>
      </w:r>
      <w:r w:rsidR="002546C0">
        <w:t>recommitting</w:t>
      </w:r>
      <w:r>
        <w:t xml:space="preserve"> to tithing, this is an exciting moment for your life. Why? Because in response to your obedience God promises he will bless your life. This is not just any blessing. Jesus says in Luke 6:38 that </w:t>
      </w:r>
      <w:r w:rsidR="00DB776D">
        <w:t>this blessing will be</w:t>
      </w:r>
      <w:r>
        <w:t xml:space="preserve"> “a good measure, pressed down, shaken together and running over… poured into your lap.” That is a big blessing!</w:t>
      </w:r>
    </w:p>
    <w:p w14:paraId="49031CC9" w14:textId="77777777" w:rsidR="00E379B1" w:rsidRDefault="00E379B1" w:rsidP="00536C61"/>
    <w:p w14:paraId="07CEF595" w14:textId="06227FF6" w:rsidR="00E379B1" w:rsidRDefault="00DB776D" w:rsidP="00536C61">
      <w:r>
        <w:t xml:space="preserve">The natural next step for any </w:t>
      </w:r>
      <w:r w:rsidR="00E379B1">
        <w:t>commitment</w:t>
      </w:r>
      <w:r>
        <w:t xml:space="preserve"> i</w:t>
      </w:r>
      <w:r w:rsidR="00E379B1">
        <w:t xml:space="preserve">s </w:t>
      </w:r>
      <w:r>
        <w:t>t</w:t>
      </w:r>
      <w:r w:rsidR="00E379B1">
        <w:t xml:space="preserve">o make </w:t>
      </w:r>
      <w:r>
        <w:t xml:space="preserve">a </w:t>
      </w:r>
      <w:r w:rsidR="00E379B1">
        <w:t>plan to keep it.</w:t>
      </w:r>
    </w:p>
    <w:p w14:paraId="29B003F6" w14:textId="77777777" w:rsidR="00E379B1" w:rsidRDefault="00E379B1" w:rsidP="00536C61"/>
    <w:p w14:paraId="05D0E241" w14:textId="3C9C120E" w:rsidR="00536C61" w:rsidRDefault="00536C61" w:rsidP="00536C61">
      <w:r w:rsidRPr="00536C61">
        <w:t>“Unless commitment is made, there are only promises and hopes; but no plans.”</w:t>
      </w:r>
      <w:r>
        <w:t xml:space="preserve"> – Peter F. </w:t>
      </w:r>
      <w:proofErr w:type="spellStart"/>
      <w:r>
        <w:t>Drucker</w:t>
      </w:r>
      <w:proofErr w:type="spellEnd"/>
      <w:r w:rsidR="00E379B1">
        <w:t xml:space="preserve"> (International Teacher on Leadership)</w:t>
      </w:r>
    </w:p>
    <w:p w14:paraId="44FD185A" w14:textId="77777777" w:rsidR="00E379B1" w:rsidRDefault="00E379B1" w:rsidP="00536C61"/>
    <w:p w14:paraId="1757A72A" w14:textId="15B64038" w:rsidR="00E379B1" w:rsidRDefault="00DB776D" w:rsidP="00536C61">
      <w:r>
        <w:t>Let</w:t>
      </w:r>
      <w:r w:rsidR="00E379B1">
        <w:t xml:space="preserve"> me give you a simple “</w:t>
      </w:r>
      <w:r w:rsidR="002E251B">
        <w:t>F</w:t>
      </w:r>
      <w:r w:rsidR="00E379B1">
        <w:t>irst-</w:t>
      </w:r>
      <w:r w:rsidR="002E251B">
        <w:t>S</w:t>
      </w:r>
      <w:r w:rsidR="00E379B1">
        <w:t>tep</w:t>
      </w:r>
      <w:r w:rsidR="002E251B">
        <w:t xml:space="preserve"> Tithe P</w:t>
      </w:r>
      <w:r w:rsidR="00E379B1">
        <w:t>lan</w:t>
      </w:r>
      <w:r w:rsidR="002E251B">
        <w:t>”</w:t>
      </w:r>
      <w:r w:rsidR="00E379B1">
        <w:t xml:space="preserve"> for putting your tithe commitment into action</w:t>
      </w:r>
      <w:r w:rsidR="008435F5">
        <w:t xml:space="preserve"> immediately</w:t>
      </w:r>
      <w:r w:rsidR="00E379B1">
        <w:t>:</w:t>
      </w:r>
    </w:p>
    <w:p w14:paraId="69A63783" w14:textId="77777777" w:rsidR="00E379B1" w:rsidRDefault="00E379B1" w:rsidP="00536C61"/>
    <w:p w14:paraId="443946D0" w14:textId="3EBE3F03" w:rsidR="004910FF" w:rsidRDefault="004910FF" w:rsidP="004910FF">
      <w:pPr>
        <w:pStyle w:val="ListParagraph"/>
        <w:numPr>
          <w:ilvl w:val="0"/>
          <w:numId w:val="2"/>
        </w:numPr>
      </w:pPr>
      <w:r w:rsidRPr="00DB776D">
        <w:rPr>
          <w:b/>
        </w:rPr>
        <w:t>D</w:t>
      </w:r>
      <w:r w:rsidR="00E379B1" w:rsidRPr="00DB776D">
        <w:rPr>
          <w:b/>
        </w:rPr>
        <w:t xml:space="preserve">ecide what you </w:t>
      </w:r>
      <w:r w:rsidRPr="00DB776D">
        <w:rPr>
          <w:b/>
        </w:rPr>
        <w:t>will</w:t>
      </w:r>
      <w:r w:rsidR="00E379B1" w:rsidRPr="00DB776D">
        <w:rPr>
          <w:b/>
        </w:rPr>
        <w:t xml:space="preserve"> give right now.</w:t>
      </w:r>
      <w:r w:rsidR="00E379B1">
        <w:t xml:space="preserve"> </w:t>
      </w:r>
      <w:r w:rsidRPr="009037B8">
        <w:rPr>
          <w:i/>
        </w:rPr>
        <w:t>“Each of you should give what you have decided in your heart to give, not reluctantly or under compulsion, for God loves a cheerful giver.”</w:t>
      </w:r>
      <w:r>
        <w:t xml:space="preserve"> 2 Corinthians </w:t>
      </w:r>
      <w:r w:rsidR="002E251B">
        <w:t>9:7</w:t>
      </w:r>
      <w:r w:rsidR="009037B8">
        <w:t xml:space="preserve"> (NIV)</w:t>
      </w:r>
    </w:p>
    <w:p w14:paraId="5188F2A0" w14:textId="550ADB9B" w:rsidR="004910FF" w:rsidRDefault="004910FF" w:rsidP="004910FF">
      <w:pPr>
        <w:pStyle w:val="ListParagraph"/>
        <w:numPr>
          <w:ilvl w:val="0"/>
          <w:numId w:val="2"/>
        </w:numPr>
      </w:pPr>
      <w:r w:rsidRPr="00DB776D">
        <w:rPr>
          <w:b/>
        </w:rPr>
        <w:t>Choose how you will give.</w:t>
      </w:r>
      <w:r>
        <w:t xml:space="preserve"> There are three convenient ways that you can give: in the service, through the kiosk in the church foyer, or online at </w:t>
      </w:r>
      <w:r w:rsidR="00D902E0" w:rsidRPr="00D902E0">
        <w:rPr>
          <w:highlight w:val="yellow"/>
        </w:rPr>
        <w:t>[Insert web address]</w:t>
      </w:r>
      <w:r w:rsidRPr="00D902E0">
        <w:rPr>
          <w:highlight w:val="yellow"/>
        </w:rPr>
        <w:t>.</w:t>
      </w:r>
    </w:p>
    <w:p w14:paraId="436D4BDA" w14:textId="51E033AA" w:rsidR="004910FF" w:rsidRDefault="004910FF" w:rsidP="004910FF">
      <w:pPr>
        <w:pStyle w:val="ListParagraph"/>
        <w:numPr>
          <w:ilvl w:val="0"/>
          <w:numId w:val="2"/>
        </w:numPr>
      </w:pPr>
      <w:r w:rsidRPr="00DB776D">
        <w:rPr>
          <w:b/>
        </w:rPr>
        <w:t>Act on your commitment to tithe as soon as you can.</w:t>
      </w:r>
      <w:r>
        <w:t xml:space="preserve"> It is important that you put your obedience into action immediately. </w:t>
      </w:r>
      <w:r w:rsidR="002E251B" w:rsidRPr="00E379B1">
        <w:t xml:space="preserve">According to the Apostle Paul in 2 Corinthians 9:6-10, it is not until we sow that we see God enlarge our harvest.  We want </w:t>
      </w:r>
      <w:r w:rsidR="00952BE3">
        <w:t xml:space="preserve">you </w:t>
      </w:r>
      <w:r w:rsidR="002E251B" w:rsidRPr="00E379B1">
        <w:t>to celebrate the harvest!</w:t>
      </w:r>
      <w:r w:rsidR="002E251B">
        <w:t xml:space="preserve"> </w:t>
      </w:r>
      <w:r>
        <w:t xml:space="preserve">You can give right now online </w:t>
      </w:r>
      <w:r w:rsidR="00952BE3">
        <w:t xml:space="preserve">at </w:t>
      </w:r>
      <w:r w:rsidR="00D902E0">
        <w:t xml:space="preserve"> </w:t>
      </w:r>
      <w:r w:rsidR="00D902E0" w:rsidRPr="00D902E0">
        <w:rPr>
          <w:highlight w:val="yellow"/>
        </w:rPr>
        <w:t>[Insert web address]</w:t>
      </w:r>
      <w:r w:rsidR="00D902E0">
        <w:t xml:space="preserve"> </w:t>
      </w:r>
      <w:r>
        <w:t>or during the next service.</w:t>
      </w:r>
    </w:p>
    <w:p w14:paraId="4A6D895D" w14:textId="3DD90615" w:rsidR="00E379B1" w:rsidRDefault="004910FF" w:rsidP="004910FF">
      <w:pPr>
        <w:pStyle w:val="ListParagraph"/>
        <w:numPr>
          <w:ilvl w:val="0"/>
          <w:numId w:val="2"/>
        </w:numPr>
      </w:pPr>
      <w:r w:rsidRPr="00DB776D">
        <w:rPr>
          <w:b/>
        </w:rPr>
        <w:t>Go deeper in your understanding of biblical financial principles.</w:t>
      </w:r>
      <w:r>
        <w:t xml:space="preserve"> </w:t>
      </w:r>
      <w:r w:rsidR="002E251B" w:rsidRPr="00D902E0">
        <w:rPr>
          <w:highlight w:val="yellow"/>
        </w:rPr>
        <w:t>[Insert information</w:t>
      </w:r>
      <w:r w:rsidR="00E379B1" w:rsidRPr="00D902E0">
        <w:rPr>
          <w:highlight w:val="yellow"/>
        </w:rPr>
        <w:t xml:space="preserve"> </w:t>
      </w:r>
      <w:r w:rsidR="002E251B" w:rsidRPr="00D902E0">
        <w:rPr>
          <w:highlight w:val="yellow"/>
        </w:rPr>
        <w:t>on additional financial resources]</w:t>
      </w:r>
    </w:p>
    <w:p w14:paraId="6A1835E8" w14:textId="77777777" w:rsidR="002E251B" w:rsidRDefault="002E251B" w:rsidP="002E251B"/>
    <w:p w14:paraId="6482F2E5" w14:textId="4D95BE2D" w:rsidR="002E251B" w:rsidRDefault="002E251B" w:rsidP="00E379B1">
      <w:r>
        <w:t>No doubt you experienced the moving the Lord on your heart when you made this commitment. I’m so excited to see Him working in your life. I will be praying for you as you step out and obediently give</w:t>
      </w:r>
      <w:r w:rsidR="00952BE3">
        <w:t xml:space="preserve"> generously</w:t>
      </w:r>
      <w:r>
        <w:t xml:space="preserve"> to the Lord. I </w:t>
      </w:r>
      <w:r w:rsidR="00952BE3">
        <w:t>have seen H</w:t>
      </w:r>
      <w:r>
        <w:t>im bless my life through tithing and I know he will bless yours.</w:t>
      </w:r>
    </w:p>
    <w:p w14:paraId="1A5CB8EE" w14:textId="77777777" w:rsidR="00E379B1" w:rsidRPr="00E379B1" w:rsidRDefault="00E379B1" w:rsidP="00E379B1"/>
    <w:p w14:paraId="722F521B" w14:textId="77777777" w:rsidR="00E379B1" w:rsidRPr="00E379B1" w:rsidRDefault="00E379B1" w:rsidP="00E379B1">
      <w:r w:rsidRPr="00E379B1">
        <w:t>With gratitude and excitement,</w:t>
      </w:r>
    </w:p>
    <w:p w14:paraId="1C6DD93C" w14:textId="77777777" w:rsidR="00E379B1" w:rsidRPr="00E379B1" w:rsidRDefault="00E379B1" w:rsidP="00E379B1"/>
    <w:p w14:paraId="0D0E4BFE" w14:textId="13AEF184" w:rsidR="002E251B" w:rsidRDefault="002E251B" w:rsidP="00E379B1">
      <w:r w:rsidRPr="00D902E0">
        <w:rPr>
          <w:highlight w:val="yellow"/>
        </w:rPr>
        <w:t>[INSERT SIGNATURE]</w:t>
      </w:r>
    </w:p>
    <w:p w14:paraId="478417C1" w14:textId="77777777" w:rsidR="00DB776D" w:rsidRDefault="00DB776D" w:rsidP="00E379B1"/>
    <w:p w14:paraId="5C1107F9" w14:textId="71B55675" w:rsidR="002E251B" w:rsidRDefault="002E251B" w:rsidP="00E379B1">
      <w:r>
        <w:t xml:space="preserve">Pastor </w:t>
      </w:r>
      <w:r w:rsidR="005172E3" w:rsidRPr="00D902E0">
        <w:rPr>
          <w:highlight w:val="yellow"/>
        </w:rPr>
        <w:t>[YOUR NAME]</w:t>
      </w:r>
    </w:p>
    <w:p w14:paraId="682A5A40" w14:textId="3973FE3D" w:rsidR="00D37CD9" w:rsidRDefault="00E379B1" w:rsidP="00BD6ADF">
      <w:r w:rsidRPr="00D902E0">
        <w:rPr>
          <w:highlight w:val="yellow"/>
        </w:rPr>
        <w:t>Senior Pastor</w:t>
      </w:r>
    </w:p>
    <w:sectPr w:rsidR="00D37CD9" w:rsidSect="00227E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73227"/>
    <w:multiLevelType w:val="hybridMultilevel"/>
    <w:tmpl w:val="646A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6A3BB0"/>
    <w:multiLevelType w:val="hybridMultilevel"/>
    <w:tmpl w:val="DD000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C0"/>
    <w:rsid w:val="000F167E"/>
    <w:rsid w:val="001351A5"/>
    <w:rsid w:val="00223AEF"/>
    <w:rsid w:val="00227EAA"/>
    <w:rsid w:val="002546C0"/>
    <w:rsid w:val="002E251B"/>
    <w:rsid w:val="003F37FD"/>
    <w:rsid w:val="004910FF"/>
    <w:rsid w:val="005172E3"/>
    <w:rsid w:val="00536C61"/>
    <w:rsid w:val="008435F5"/>
    <w:rsid w:val="009037B8"/>
    <w:rsid w:val="00952BE3"/>
    <w:rsid w:val="00A25DC0"/>
    <w:rsid w:val="00BD6ADF"/>
    <w:rsid w:val="00BE0656"/>
    <w:rsid w:val="00C1222D"/>
    <w:rsid w:val="00D37CD9"/>
    <w:rsid w:val="00D902E0"/>
    <w:rsid w:val="00DB776D"/>
    <w:rsid w:val="00E37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EEB5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656"/>
    <w:pPr>
      <w:ind w:left="720"/>
      <w:contextualSpacing/>
    </w:pPr>
  </w:style>
  <w:style w:type="character" w:styleId="Hyperlink">
    <w:name w:val="Hyperlink"/>
    <w:basedOn w:val="DefaultParagraphFont"/>
    <w:uiPriority w:val="99"/>
    <w:unhideWhenUsed/>
    <w:rsid w:val="00536C6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656"/>
    <w:pPr>
      <w:ind w:left="720"/>
      <w:contextualSpacing/>
    </w:pPr>
  </w:style>
  <w:style w:type="character" w:styleId="Hyperlink">
    <w:name w:val="Hyperlink"/>
    <w:basedOn w:val="DefaultParagraphFont"/>
    <w:uiPriority w:val="99"/>
    <w:unhideWhenUsed/>
    <w:rsid w:val="00536C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247049">
      <w:bodyDiv w:val="1"/>
      <w:marLeft w:val="0"/>
      <w:marRight w:val="0"/>
      <w:marTop w:val="0"/>
      <w:marBottom w:val="0"/>
      <w:divBdr>
        <w:top w:val="none" w:sz="0" w:space="0" w:color="auto"/>
        <w:left w:val="none" w:sz="0" w:space="0" w:color="auto"/>
        <w:bottom w:val="none" w:sz="0" w:space="0" w:color="auto"/>
        <w:right w:val="none" w:sz="0" w:space="0" w:color="auto"/>
      </w:divBdr>
    </w:div>
    <w:div w:id="1516001025">
      <w:bodyDiv w:val="1"/>
      <w:marLeft w:val="0"/>
      <w:marRight w:val="0"/>
      <w:marTop w:val="0"/>
      <w:marBottom w:val="0"/>
      <w:divBdr>
        <w:top w:val="none" w:sz="0" w:space="0" w:color="auto"/>
        <w:left w:val="none" w:sz="0" w:space="0" w:color="auto"/>
        <w:bottom w:val="none" w:sz="0" w:space="0" w:color="auto"/>
        <w:right w:val="none" w:sz="0" w:space="0" w:color="auto"/>
      </w:divBdr>
    </w:div>
    <w:div w:id="17662692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1751</Characters>
  <Application>Microsoft Macintosh Word</Application>
  <DocSecurity>0</DocSecurity>
  <Lines>14</Lines>
  <Paragraphs>4</Paragraphs>
  <ScaleCrop>false</ScaleCrop>
  <Company>BAS</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Messner</dc:creator>
  <cp:keywords/>
  <dc:description/>
  <cp:lastModifiedBy>Wakefield, Ryan</cp:lastModifiedBy>
  <cp:revision>2</cp:revision>
  <dcterms:created xsi:type="dcterms:W3CDTF">2012-04-03T19:01:00Z</dcterms:created>
  <dcterms:modified xsi:type="dcterms:W3CDTF">2012-04-03T19:01:00Z</dcterms:modified>
</cp:coreProperties>
</file>